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DC" w:rsidRDefault="001B68DC" w:rsidP="007921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Информация </w:t>
      </w:r>
      <w:r w:rsidR="00CE66A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арендаторам земельных участков </w:t>
      </w:r>
      <w:r w:rsidR="002554C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необходимости внесения арендной платы за использования земельных участков </w:t>
      </w:r>
    </w:p>
    <w:p w:rsidR="001B68DC" w:rsidRPr="00DE57B0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>Отдел экономики, имущественных и земельных отношений Управления экономического развития администрации муниципального района «Забайкальский район» напоминает о необходимости внесения арендной платы за использование земельными участками по договорам аренды.</w:t>
      </w:r>
    </w:p>
    <w:p w:rsidR="001B68DC" w:rsidRPr="00DE57B0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287443"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заключенными договорами:</w:t>
      </w:r>
    </w:p>
    <w:p w:rsidR="001B68DC" w:rsidRPr="00DE57B0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Физические лица, являющиеся арендаторами земельных участков, вносят арендную плату </w:t>
      </w:r>
      <w:r w:rsidR="00287443"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</w:t>
      </w:r>
      <w:r w:rsidR="00287443" w:rsidRPr="00DE57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 сентября</w:t>
      </w:r>
      <w:r w:rsidR="00287443"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в случае, если договор аренды земельного участка заключен после 15 сентября – в срок до </w:t>
      </w:r>
      <w:r w:rsidR="00287443" w:rsidRPr="00DE57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 декабря</w:t>
      </w:r>
      <w:r w:rsidR="00287443"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юридические лица и индивидуальные предприниматели, являющиеся арендаторами земельных участков, вносят арендную плату ежеквартально до </w:t>
      </w:r>
      <w:r w:rsidR="00287443" w:rsidRPr="00DE57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15-го числа последнего месяца квартала</w:t>
      </w:r>
      <w:r w:rsidR="00287443"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7443" w:rsidRPr="00DE57B0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 в срок до 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 марта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являться в Администрацию муниципального района «Забайкальский район» для сверки расчета арендной платы.</w:t>
      </w:r>
    </w:p>
    <w:p w:rsidR="00287443" w:rsidRPr="00DE57B0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нарушение срока внесение арендной платы, установленные Договором, начисляются пени в размере 0,1 процента от суммы арендной платы земельного участка за каждый день просрочки. Началом применения данной санкции считается день, следующий </w:t>
      </w:r>
      <w:proofErr w:type="gramStart"/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>за последнем днем</w:t>
      </w:r>
      <w:proofErr w:type="gramEnd"/>
      <w:r w:rsidRPr="00DE5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 внесения платежа.</w:t>
      </w:r>
    </w:p>
    <w:p w:rsidR="00287443" w:rsidRPr="00DE57B0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Невыполнение арендатором условий договора аренды в части своевременного и в полн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м объеме внесение арендной платы на 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расчётный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счет 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арендодателя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, является осн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ванием для обращения в суд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 исковым заявлением, что повлечет </w:t>
      </w:r>
      <w:r w:rsidR="007921EA" w:rsidRPr="00DE57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дополнительные расходы в случае принудительного взыскания задолженности.</w:t>
      </w:r>
    </w:p>
    <w:p w:rsidR="009F1A51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7B0">
        <w:rPr>
          <w:rFonts w:ascii="Times New Roman" w:hAnsi="Times New Roman" w:cs="Times New Roman"/>
          <w:b/>
          <w:sz w:val="26"/>
          <w:szCs w:val="26"/>
        </w:rPr>
        <w:t>Перечисление арендной платы вносится на следующие реквизиты: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ИНН 750500182/КПП 750501001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УФК по Забайкальскому краю (Комитет по финансам муниципального рай</w:t>
      </w:r>
      <w:r w:rsidR="00FD5F23" w:rsidRPr="00DE57B0">
        <w:rPr>
          <w:rFonts w:ascii="Times New Roman" w:hAnsi="Times New Roman" w:cs="Times New Roman"/>
          <w:sz w:val="26"/>
          <w:szCs w:val="26"/>
        </w:rPr>
        <w:t>о</w:t>
      </w:r>
      <w:r w:rsidRPr="00DE57B0">
        <w:rPr>
          <w:rFonts w:ascii="Times New Roman" w:hAnsi="Times New Roman" w:cs="Times New Roman"/>
          <w:sz w:val="26"/>
          <w:szCs w:val="26"/>
        </w:rPr>
        <w:t>на «Забайкальский район»)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 xml:space="preserve">Отделение Чита Банка России / УФК по Забайкальскому краю г. Чита 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р/с 03100643000000019100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БИК 017601329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КБК 90211105013050000120</w:t>
      </w:r>
      <w:r w:rsidR="00CE66AF" w:rsidRPr="00DE57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E66AF" w:rsidRPr="00DE57B0">
        <w:rPr>
          <w:rFonts w:ascii="Times New Roman" w:hAnsi="Times New Roman" w:cs="Times New Roman"/>
          <w:sz w:val="26"/>
          <w:szCs w:val="26"/>
        </w:rPr>
        <w:t>для сельских поселений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Наименование платежа: арендная плата №___ от «__» ______20__г.</w:t>
      </w:r>
    </w:p>
    <w:p w:rsidR="007921EA" w:rsidRPr="00DE57B0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ОКТМО: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76612405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Абагайтуйск</w:t>
            </w:r>
            <w:r w:rsidR="00FD5F23" w:rsidRPr="00DE57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76612410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«Рудник-</w:t>
            </w:r>
            <w:proofErr w:type="spellStart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Абагайтуйское</w:t>
            </w:r>
            <w:proofErr w:type="spellEnd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76612415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Билитуйское</w:t>
            </w:r>
            <w:proofErr w:type="spellEnd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76612425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r w:rsidR="00AB014F" w:rsidRPr="00DE57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Даурское</w:t>
            </w:r>
            <w:proofErr w:type="spellEnd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76612420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Красновеликанское</w:t>
            </w:r>
            <w:proofErr w:type="spellEnd"/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76612445</w:t>
            </w:r>
          </w:p>
        </w:tc>
        <w:tc>
          <w:tcPr>
            <w:tcW w:w="6656" w:type="dxa"/>
          </w:tcPr>
          <w:p w:rsidR="007921EA" w:rsidRPr="00DE57B0" w:rsidRDefault="007921EA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</w:tr>
      <w:tr w:rsidR="007921EA" w:rsidRPr="00DE57B0" w:rsidTr="007921EA">
        <w:tc>
          <w:tcPr>
            <w:tcW w:w="2689" w:type="dxa"/>
          </w:tcPr>
          <w:p w:rsidR="007921EA" w:rsidRPr="00DE57B0" w:rsidRDefault="00CE66AF" w:rsidP="00792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76612455</w:t>
            </w:r>
          </w:p>
        </w:tc>
        <w:tc>
          <w:tcPr>
            <w:tcW w:w="6656" w:type="dxa"/>
          </w:tcPr>
          <w:p w:rsidR="007921EA" w:rsidRPr="00DE57B0" w:rsidRDefault="00CE66AF" w:rsidP="00CE6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B0">
              <w:rPr>
                <w:rFonts w:ascii="Times New Roman" w:hAnsi="Times New Roman" w:cs="Times New Roman"/>
                <w:sz w:val="26"/>
                <w:szCs w:val="26"/>
              </w:rPr>
              <w:t>Сельское поселение «Черно-Озерское»</w:t>
            </w:r>
          </w:p>
        </w:tc>
      </w:tr>
    </w:tbl>
    <w:p w:rsidR="007921EA" w:rsidRPr="00DE57B0" w:rsidRDefault="00A35F2C" w:rsidP="00A3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B0">
        <w:rPr>
          <w:rFonts w:ascii="Times New Roman" w:hAnsi="Times New Roman" w:cs="Times New Roman"/>
          <w:sz w:val="26"/>
          <w:szCs w:val="26"/>
        </w:rPr>
        <w:t>В целях получения необходимой информации о сумме платежа Вам необходимо обратиться по номеру телефона 8(3025</w:t>
      </w:r>
      <w:r w:rsidR="00711F53" w:rsidRPr="00DE57B0">
        <w:rPr>
          <w:rFonts w:ascii="Times New Roman" w:hAnsi="Times New Roman" w:cs="Times New Roman"/>
          <w:sz w:val="26"/>
          <w:szCs w:val="26"/>
        </w:rPr>
        <w:t>0)</w:t>
      </w:r>
      <w:r w:rsidRPr="00DE57B0">
        <w:rPr>
          <w:rFonts w:ascii="Times New Roman" w:hAnsi="Times New Roman" w:cs="Times New Roman"/>
          <w:sz w:val="26"/>
          <w:szCs w:val="26"/>
        </w:rPr>
        <w:t>2-27-76</w:t>
      </w:r>
    </w:p>
    <w:sectPr w:rsidR="007921EA" w:rsidRPr="00DE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5"/>
    <w:rsid w:val="001B68DC"/>
    <w:rsid w:val="002554C3"/>
    <w:rsid w:val="00287443"/>
    <w:rsid w:val="00576E4D"/>
    <w:rsid w:val="00711F53"/>
    <w:rsid w:val="007921EA"/>
    <w:rsid w:val="009F1A51"/>
    <w:rsid w:val="00A35F2C"/>
    <w:rsid w:val="00AB014F"/>
    <w:rsid w:val="00AB4CC5"/>
    <w:rsid w:val="00CE66AF"/>
    <w:rsid w:val="00DE57B0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4D59-A5F1-4E57-9EE3-D0A9016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2023-08-25T00:31:00Z</cp:lastPrinted>
  <dcterms:created xsi:type="dcterms:W3CDTF">2023-03-07T03:05:00Z</dcterms:created>
  <dcterms:modified xsi:type="dcterms:W3CDTF">2023-08-25T00:31:00Z</dcterms:modified>
</cp:coreProperties>
</file>